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5974" w14:textId="105F261F" w:rsidR="00F97F60" w:rsidRDefault="00F97F60" w:rsidP="00961CC3">
      <w:pPr>
        <w:contextualSpacing/>
        <w:jc w:val="center"/>
        <w:rPr>
          <w:rFonts w:ascii="Avenir Next LT Pro" w:hAnsi="Avenir Next LT Pro"/>
          <w:b/>
          <w:bCs/>
          <w:sz w:val="44"/>
          <w:szCs w:val="44"/>
        </w:rPr>
      </w:pPr>
      <w:r w:rsidRPr="007B2897">
        <w:rPr>
          <w:rFonts w:ascii="Avenir Next LT Pro" w:hAnsi="Avenir Next LT Pro"/>
          <w:noProof/>
          <w:sz w:val="40"/>
          <w:szCs w:val="40"/>
        </w:rPr>
        <mc:AlternateContent>
          <mc:Choice Requires="wps">
            <w:drawing>
              <wp:anchor distT="45720" distB="45720" distL="114300" distR="114300" simplePos="0" relativeHeight="251661312" behindDoc="0" locked="0" layoutInCell="1" allowOverlap="1" wp14:anchorId="2D4630C8" wp14:editId="3312989D">
                <wp:simplePos x="0" y="0"/>
                <wp:positionH relativeFrom="column">
                  <wp:posOffset>647700</wp:posOffset>
                </wp:positionH>
                <wp:positionV relativeFrom="paragraph">
                  <wp:posOffset>-739154</wp:posOffset>
                </wp:positionV>
                <wp:extent cx="2360930" cy="266978"/>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978"/>
                        </a:xfrm>
                        <a:prstGeom prst="rect">
                          <a:avLst/>
                        </a:prstGeom>
                        <a:noFill/>
                        <a:ln w="9525">
                          <a:noFill/>
                          <a:miter lim="800000"/>
                          <a:headEnd/>
                          <a:tailEnd/>
                        </a:ln>
                      </wps:spPr>
                      <wps:txbx>
                        <w:txbxContent>
                          <w:p w14:paraId="3B7648C8" w14:textId="77777777" w:rsidR="00F97F60" w:rsidRPr="007B2897" w:rsidRDefault="00F97F60" w:rsidP="00F97F60">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D4630C8" id="_x0000_t202" coordsize="21600,21600" o:spt="202" path="m,l,21600r21600,l21600,xe">
                <v:stroke joinstyle="miter"/>
                <v:path gradientshapeok="t" o:connecttype="rect"/>
              </v:shapetype>
              <v:shape id="Text Box 2" o:spid="_x0000_s1026" type="#_x0000_t202" style="position:absolute;left:0;text-align:left;margin-left:51pt;margin-top:-58.2pt;width:185.9pt;height:21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" filled="f" stroked="f">
                <v:textbox>
                  <w:txbxContent>
                    <w:p w14:paraId="3B7648C8" w14:textId="77777777" w:rsidR="00F97F60" w:rsidRPr="007B2897" w:rsidRDefault="00F97F60" w:rsidP="00F97F60">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Pr>
          <w:rFonts w:ascii="Avenir Next LT Pro" w:hAnsi="Avenir Next LT Pro"/>
          <w:noProof/>
          <w:sz w:val="40"/>
          <w:szCs w:val="40"/>
        </w:rPr>
        <w:drawing>
          <wp:anchor distT="0" distB="0" distL="114300" distR="114300" simplePos="0" relativeHeight="251659264" behindDoc="1" locked="0" layoutInCell="1" allowOverlap="1" wp14:anchorId="6E31C8BE" wp14:editId="1572637E">
            <wp:simplePos x="0" y="0"/>
            <wp:positionH relativeFrom="margin">
              <wp:align>center</wp:align>
            </wp:positionH>
            <wp:positionV relativeFrom="paragraph">
              <wp:posOffset>-914400</wp:posOffset>
            </wp:positionV>
            <wp:extent cx="7940040" cy="1471295"/>
            <wp:effectExtent l="0" t="0" r="3810" b="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40040" cy="1471295"/>
                    </a:xfrm>
                    <a:prstGeom prst="rect">
                      <a:avLst/>
                    </a:prstGeom>
                  </pic:spPr>
                </pic:pic>
              </a:graphicData>
            </a:graphic>
            <wp14:sizeRelH relativeFrom="page">
              <wp14:pctWidth>0</wp14:pctWidth>
            </wp14:sizeRelH>
            <wp14:sizeRelV relativeFrom="page">
              <wp14:pctHeight>0</wp14:pctHeight>
            </wp14:sizeRelV>
          </wp:anchor>
        </w:drawing>
      </w:r>
    </w:p>
    <w:p w14:paraId="53FFF296" w14:textId="77777777" w:rsidR="00F97F60" w:rsidRDefault="00F97F60" w:rsidP="00961CC3">
      <w:pPr>
        <w:contextualSpacing/>
        <w:jc w:val="center"/>
        <w:rPr>
          <w:rFonts w:ascii="Avenir Next LT Pro" w:hAnsi="Avenir Next LT Pro"/>
          <w:b/>
          <w:bCs/>
          <w:sz w:val="44"/>
          <w:szCs w:val="44"/>
        </w:rPr>
      </w:pPr>
    </w:p>
    <w:p w14:paraId="2CCC9724" w14:textId="77777777" w:rsidR="00F97F60" w:rsidRDefault="00F97F60" w:rsidP="00961CC3">
      <w:pPr>
        <w:contextualSpacing/>
        <w:jc w:val="center"/>
        <w:rPr>
          <w:rFonts w:ascii="Avenir Next LT Pro" w:hAnsi="Avenir Next LT Pro"/>
          <w:b/>
          <w:bCs/>
          <w:sz w:val="44"/>
          <w:szCs w:val="44"/>
        </w:rPr>
      </w:pPr>
    </w:p>
    <w:p w14:paraId="022B9736" w14:textId="77777777" w:rsidR="00F97F60" w:rsidRDefault="00F97F60" w:rsidP="00961CC3">
      <w:pPr>
        <w:contextualSpacing/>
        <w:jc w:val="center"/>
        <w:rPr>
          <w:rFonts w:ascii="Avenir Next LT Pro" w:hAnsi="Avenir Next LT Pro"/>
          <w:b/>
          <w:bCs/>
          <w:sz w:val="44"/>
          <w:szCs w:val="44"/>
        </w:rPr>
      </w:pPr>
    </w:p>
    <w:p w14:paraId="1066DB93" w14:textId="77777777" w:rsidR="00F97F60" w:rsidRDefault="00F97F60" w:rsidP="00961CC3">
      <w:pPr>
        <w:contextualSpacing/>
        <w:jc w:val="center"/>
        <w:rPr>
          <w:rFonts w:ascii="Avenir Next LT Pro" w:hAnsi="Avenir Next LT Pro"/>
          <w:b/>
          <w:bCs/>
          <w:sz w:val="44"/>
          <w:szCs w:val="44"/>
        </w:rPr>
      </w:pPr>
    </w:p>
    <w:p w14:paraId="52BC7B36" w14:textId="39F7E6BE" w:rsidR="00F97F60" w:rsidRDefault="00F97F60" w:rsidP="00961CC3">
      <w:pPr>
        <w:contextualSpacing/>
        <w:jc w:val="center"/>
        <w:rPr>
          <w:rFonts w:ascii="Avenir Next LT Pro" w:hAnsi="Avenir Next LT Pro"/>
          <w:b/>
          <w:bCs/>
          <w:sz w:val="44"/>
          <w:szCs w:val="44"/>
        </w:rPr>
      </w:pPr>
    </w:p>
    <w:p w14:paraId="72E070EB" w14:textId="77777777" w:rsidR="00F97F60" w:rsidRDefault="00F97F60" w:rsidP="00961CC3">
      <w:pPr>
        <w:contextualSpacing/>
        <w:jc w:val="center"/>
        <w:rPr>
          <w:rFonts w:ascii="Avenir Next LT Pro" w:hAnsi="Avenir Next LT Pro"/>
          <w:b/>
          <w:bCs/>
          <w:sz w:val="44"/>
          <w:szCs w:val="44"/>
        </w:rPr>
      </w:pPr>
    </w:p>
    <w:p w14:paraId="171DB692" w14:textId="77777777" w:rsidR="00F97F60" w:rsidRDefault="00F97F60" w:rsidP="00961CC3">
      <w:pPr>
        <w:contextualSpacing/>
        <w:jc w:val="center"/>
        <w:rPr>
          <w:rFonts w:ascii="Avenir Next LT Pro" w:hAnsi="Avenir Next LT Pro"/>
          <w:b/>
          <w:bCs/>
          <w:sz w:val="44"/>
          <w:szCs w:val="44"/>
        </w:rPr>
      </w:pPr>
    </w:p>
    <w:p w14:paraId="7A5CCC79" w14:textId="55265DAC" w:rsidR="00F97F60" w:rsidRDefault="00F97F60" w:rsidP="00961CC3">
      <w:pPr>
        <w:contextualSpacing/>
        <w:jc w:val="center"/>
        <w:rPr>
          <w:rFonts w:ascii="Avenir Next LT Pro" w:hAnsi="Avenir Next LT Pro"/>
          <w:b/>
          <w:bCs/>
          <w:sz w:val="44"/>
          <w:szCs w:val="44"/>
        </w:rPr>
      </w:pPr>
      <w:r>
        <w:rPr>
          <w:rFonts w:ascii="Avenir Next LT Pro" w:hAnsi="Avenir Next LT Pro"/>
          <w:noProof/>
          <w:sz w:val="40"/>
          <w:szCs w:val="40"/>
        </w:rPr>
        <w:drawing>
          <wp:anchor distT="0" distB="0" distL="114300" distR="114300" simplePos="0" relativeHeight="251663360" behindDoc="1" locked="0" layoutInCell="1" allowOverlap="1" wp14:anchorId="4F9205A6" wp14:editId="2F6805B3">
            <wp:simplePos x="0" y="0"/>
            <wp:positionH relativeFrom="margin">
              <wp:align>center</wp:align>
            </wp:positionH>
            <wp:positionV relativeFrom="paragraph">
              <wp:posOffset>433436</wp:posOffset>
            </wp:positionV>
            <wp:extent cx="6868795" cy="1746885"/>
            <wp:effectExtent l="0" t="0" r="0" b="5715"/>
            <wp:wrapTight wrapText="bothSides">
              <wp:wrapPolygon edited="0">
                <wp:start x="18750" y="707"/>
                <wp:lineTo x="4792" y="1178"/>
                <wp:lineTo x="0" y="2120"/>
                <wp:lineTo x="0" y="6831"/>
                <wp:lineTo x="120" y="12484"/>
                <wp:lineTo x="240" y="17431"/>
                <wp:lineTo x="3534" y="20022"/>
                <wp:lineTo x="4852" y="20022"/>
                <wp:lineTo x="4852" y="21435"/>
                <wp:lineTo x="16534" y="21435"/>
                <wp:lineTo x="16594" y="21435"/>
                <wp:lineTo x="16594" y="20022"/>
                <wp:lineTo x="17373" y="20022"/>
                <wp:lineTo x="21207" y="16960"/>
                <wp:lineTo x="21506" y="1884"/>
                <wp:lineTo x="21207" y="1178"/>
                <wp:lineTo x="19709" y="707"/>
                <wp:lineTo x="18750" y="707"/>
              </wp:wrapPolygon>
            </wp:wrapTight>
            <wp:docPr id="12" name="Picture 1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68795" cy="1746885"/>
                    </a:xfrm>
                    <a:prstGeom prst="rect">
                      <a:avLst/>
                    </a:prstGeom>
                  </pic:spPr>
                </pic:pic>
              </a:graphicData>
            </a:graphic>
            <wp14:sizeRelH relativeFrom="page">
              <wp14:pctWidth>0</wp14:pctWidth>
            </wp14:sizeRelH>
            <wp14:sizeRelV relativeFrom="page">
              <wp14:pctHeight>0</wp14:pctHeight>
            </wp14:sizeRelV>
          </wp:anchor>
        </w:drawing>
      </w:r>
    </w:p>
    <w:p w14:paraId="5C84EC79" w14:textId="1AE811D2" w:rsidR="00F97F60" w:rsidRDefault="00F97F60" w:rsidP="00961CC3">
      <w:pPr>
        <w:contextualSpacing/>
        <w:jc w:val="center"/>
        <w:rPr>
          <w:rFonts w:ascii="Avenir Next LT Pro" w:hAnsi="Avenir Next LT Pro"/>
          <w:b/>
          <w:bCs/>
          <w:sz w:val="44"/>
          <w:szCs w:val="44"/>
        </w:rPr>
      </w:pPr>
    </w:p>
    <w:p w14:paraId="6A6FF175" w14:textId="77777777" w:rsidR="00F97F60" w:rsidRDefault="00F97F60" w:rsidP="00961CC3">
      <w:pPr>
        <w:contextualSpacing/>
        <w:jc w:val="center"/>
        <w:rPr>
          <w:rFonts w:ascii="Avenir Next LT Pro" w:hAnsi="Avenir Next LT Pro"/>
          <w:b/>
          <w:bCs/>
          <w:sz w:val="44"/>
          <w:szCs w:val="44"/>
        </w:rPr>
      </w:pPr>
    </w:p>
    <w:p w14:paraId="02D35758" w14:textId="186F3613" w:rsidR="00F97F60" w:rsidRDefault="00C019D0" w:rsidP="00961CC3">
      <w:pPr>
        <w:contextualSpacing/>
        <w:jc w:val="center"/>
        <w:rPr>
          <w:rFonts w:ascii="Avenir Next LT Pro" w:hAnsi="Avenir Next LT Pro"/>
          <w:b/>
          <w:bCs/>
          <w:sz w:val="44"/>
          <w:szCs w:val="44"/>
        </w:rPr>
      </w:pPr>
      <w:r w:rsidRPr="00F97F60">
        <w:rPr>
          <w:rFonts w:ascii="Avenir Next LT Pro" w:hAnsi="Avenir Next LT Pro"/>
          <w:b/>
          <w:bCs/>
          <w:noProof/>
          <w:sz w:val="44"/>
          <w:szCs w:val="44"/>
        </w:rPr>
        <mc:AlternateContent>
          <mc:Choice Requires="wps">
            <w:drawing>
              <wp:anchor distT="0" distB="0" distL="114300" distR="114300" simplePos="0" relativeHeight="251665408" behindDoc="0" locked="0" layoutInCell="1" allowOverlap="1" wp14:anchorId="281D15B4" wp14:editId="1983E1E3">
                <wp:simplePos x="0" y="0"/>
                <wp:positionH relativeFrom="column">
                  <wp:posOffset>-880745</wp:posOffset>
                </wp:positionH>
                <wp:positionV relativeFrom="paragraph">
                  <wp:posOffset>158115</wp:posOffset>
                </wp:positionV>
                <wp:extent cx="9324340" cy="1471295"/>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1471295"/>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3ACF60" id="Rectangle 14" o:spid="_x0000_s1026" style="position:absolute;margin-left:-69.35pt;margin-top:12.45pt;width:734.2pt;height:11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" fillcolor="#5c3069" stroked="f" strokeweight="1pt"/>
            </w:pict>
          </mc:Fallback>
        </mc:AlternateContent>
      </w:r>
      <w:r w:rsidR="00F97F60" w:rsidRPr="00F97F60">
        <w:rPr>
          <w:rFonts w:ascii="Avenir Next LT Pro" w:hAnsi="Avenir Next LT Pro"/>
          <w:b/>
          <w:bCs/>
          <w:noProof/>
          <w:sz w:val="44"/>
          <w:szCs w:val="44"/>
        </w:rPr>
        <mc:AlternateContent>
          <mc:Choice Requires="wps">
            <w:drawing>
              <wp:anchor distT="45720" distB="45720" distL="114300" distR="114300" simplePos="0" relativeHeight="251666432" behindDoc="0" locked="0" layoutInCell="1" allowOverlap="1" wp14:anchorId="7F9E21FF" wp14:editId="44C8F729">
                <wp:simplePos x="0" y="0"/>
                <wp:positionH relativeFrom="column">
                  <wp:posOffset>-437858</wp:posOffset>
                </wp:positionH>
                <wp:positionV relativeFrom="paragraph">
                  <wp:posOffset>517363</wp:posOffset>
                </wp:positionV>
                <wp:extent cx="64770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noFill/>
                        <a:ln w="9525">
                          <a:noFill/>
                          <a:miter lim="800000"/>
                          <a:headEnd/>
                          <a:tailEnd/>
                        </a:ln>
                      </wps:spPr>
                      <wps:txbx>
                        <w:txbxContent>
                          <w:p w14:paraId="3D83BBDF" w14:textId="79726A77" w:rsidR="00F97F60" w:rsidRPr="00F97F60" w:rsidRDefault="00C019D0" w:rsidP="00F97F60">
                            <w:pPr>
                              <w:jc w:val="center"/>
                              <w:rPr>
                                <w:rFonts w:ascii="Avenir Next LT Pro" w:hAnsi="Avenir Next LT Pro"/>
                                <w:b/>
                                <w:bCs/>
                                <w:color w:val="FFFFFF" w:themeColor="background1"/>
                                <w:sz w:val="56"/>
                                <w:szCs w:val="56"/>
                              </w:rPr>
                            </w:pPr>
                            <w:r>
                              <w:rPr>
                                <w:rFonts w:ascii="Avenir Next LT Pro" w:hAnsi="Avenir Next LT Pro"/>
                                <w:b/>
                                <w:bCs/>
                                <w:color w:val="FFFFFF" w:themeColor="background1"/>
                                <w:sz w:val="56"/>
                                <w:szCs w:val="56"/>
                              </w:rPr>
                              <w:t>PROPOSED TIMELINE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9E21FF" id="_x0000_t202" coordsize="21600,21600" o:spt="202" path="m,l,21600r21600,l21600,xe">
                <v:stroke joinstyle="miter"/>
                <v:path gradientshapeok="t" o:connecttype="rect"/>
              </v:shapetype>
              <v:shape id="_x0000_s1027" type="#_x0000_t202" style="position:absolute;left:0;text-align:left;margin-left:-34.5pt;margin-top:40.75pt;width:510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" filled="f" stroked="f">
                <v:textbox style="mso-fit-shape-to-text:t">
                  <w:txbxContent>
                    <w:p w14:paraId="3D83BBDF" w14:textId="79726A77" w:rsidR="00F97F60" w:rsidRPr="00F97F60" w:rsidRDefault="00C019D0" w:rsidP="00F97F60">
                      <w:pPr>
                        <w:jc w:val="center"/>
                        <w:rPr>
                          <w:rFonts w:ascii="Avenir Next LT Pro" w:hAnsi="Avenir Next LT Pro"/>
                          <w:b/>
                          <w:bCs/>
                          <w:color w:val="FFFFFF" w:themeColor="background1"/>
                          <w:sz w:val="56"/>
                          <w:szCs w:val="56"/>
                        </w:rPr>
                      </w:pPr>
                      <w:r>
                        <w:rPr>
                          <w:rFonts w:ascii="Avenir Next LT Pro" w:hAnsi="Avenir Next LT Pro"/>
                          <w:b/>
                          <w:bCs/>
                          <w:color w:val="FFFFFF" w:themeColor="background1"/>
                          <w:sz w:val="56"/>
                          <w:szCs w:val="56"/>
                        </w:rPr>
                        <w:t>PROPOSED TIMELINE</w:t>
                      </w:r>
                    </w:p>
                  </w:txbxContent>
                </v:textbox>
                <w10:wrap type="square"/>
              </v:shape>
            </w:pict>
          </mc:Fallback>
        </mc:AlternateContent>
      </w:r>
    </w:p>
    <w:p w14:paraId="73C9286E" w14:textId="3D256403" w:rsidR="00F97F60" w:rsidRDefault="00F97F60" w:rsidP="00961CC3">
      <w:pPr>
        <w:contextualSpacing/>
        <w:jc w:val="center"/>
        <w:rPr>
          <w:rFonts w:ascii="Avenir Next LT Pro" w:hAnsi="Avenir Next LT Pro"/>
          <w:b/>
          <w:bCs/>
          <w:sz w:val="44"/>
          <w:szCs w:val="44"/>
        </w:rPr>
      </w:pPr>
    </w:p>
    <w:p w14:paraId="170E4A08" w14:textId="77777777" w:rsidR="00F97F60" w:rsidRDefault="00F97F60" w:rsidP="00961CC3">
      <w:pPr>
        <w:contextualSpacing/>
        <w:jc w:val="center"/>
        <w:rPr>
          <w:rFonts w:ascii="Avenir Next LT Pro" w:hAnsi="Avenir Next LT Pro"/>
          <w:b/>
          <w:bCs/>
          <w:sz w:val="44"/>
          <w:szCs w:val="44"/>
        </w:rPr>
      </w:pPr>
    </w:p>
    <w:p w14:paraId="0F34479D" w14:textId="77777777" w:rsidR="00F97F60" w:rsidRDefault="00F97F60" w:rsidP="00F97F60">
      <w:pPr>
        <w:spacing w:line="240" w:lineRule="auto"/>
        <w:rPr>
          <w:rFonts w:ascii="Avenir Next LT Pro" w:hAnsi="Avenir Next LT Pro"/>
          <w:sz w:val="40"/>
          <w:szCs w:val="40"/>
        </w:rPr>
      </w:pPr>
    </w:p>
    <w:p w14:paraId="6EE13348" w14:textId="77777777" w:rsidR="00C019D0" w:rsidRDefault="00C019D0" w:rsidP="00F97F60">
      <w:pPr>
        <w:spacing w:line="240" w:lineRule="auto"/>
        <w:rPr>
          <w:rFonts w:ascii="Avenir Next LT Pro" w:hAnsi="Avenir Next LT Pro"/>
          <w:sz w:val="40"/>
          <w:szCs w:val="40"/>
        </w:rPr>
      </w:pPr>
    </w:p>
    <w:p w14:paraId="25B5292B" w14:textId="356B4274" w:rsidR="00F97F60" w:rsidRDefault="00F97F60" w:rsidP="00F97F60">
      <w:pPr>
        <w:spacing w:line="240" w:lineRule="auto"/>
        <w:rPr>
          <w:rFonts w:ascii="Avenir Next LT Pro" w:hAnsi="Avenir Next LT Pro"/>
          <w:sz w:val="40"/>
          <w:szCs w:val="40"/>
        </w:rPr>
      </w:pPr>
      <w:r>
        <w:rPr>
          <w:rFonts w:ascii="Avenir Next LT Pro" w:hAnsi="Avenir Next LT Pro"/>
          <w:sz w:val="40"/>
          <w:szCs w:val="40"/>
        </w:rPr>
        <w:lastRenderedPageBreak/>
        <w:t>Acknowledgments</w:t>
      </w:r>
    </w:p>
    <w:p w14:paraId="31F91929" w14:textId="77777777" w:rsidR="00F97F60" w:rsidRDefault="00F97F60" w:rsidP="00F97F60">
      <w:pPr>
        <w:spacing w:line="240" w:lineRule="auto"/>
        <w:jc w:val="both"/>
        <w:rPr>
          <w:rFonts w:ascii="Avenir Next LT Pro" w:hAnsi="Avenir Next LT Pro"/>
          <w:sz w:val="40"/>
          <w:szCs w:val="40"/>
        </w:rPr>
      </w:pPr>
    </w:p>
    <w:p w14:paraId="3C46F8C3"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We thank the Royal Society of Chemistry for funding this work, through the Diversity and Inclusion Fund. </w:t>
      </w:r>
    </w:p>
    <w:p w14:paraId="09C21388" w14:textId="77777777" w:rsidR="00F97F60" w:rsidRDefault="00F97F60" w:rsidP="00F97F60">
      <w:pPr>
        <w:spacing w:line="240" w:lineRule="auto"/>
        <w:rPr>
          <w:rFonts w:ascii="Avenir Next LT Pro" w:hAnsi="Avenir Next LT Pro"/>
          <w:sz w:val="24"/>
          <w:szCs w:val="24"/>
        </w:rPr>
      </w:pPr>
    </w:p>
    <w:p w14:paraId="7573EED7"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We also want to acknowledge the contributions from members of Warwick Chemistry, including representatives from </w:t>
      </w:r>
      <w:r>
        <w:rPr>
          <w:rFonts w:ascii="Avenir Next LT Pro" w:hAnsi="Avenir Next LT Pro"/>
          <w:sz w:val="24"/>
          <w:szCs w:val="24"/>
        </w:rPr>
        <w:t>the Warwick Chemistry STEM and Diversity Group,</w:t>
      </w:r>
      <w:r w:rsidRPr="008F46EA">
        <w:rPr>
          <w:rFonts w:ascii="Avenir Next LT Pro" w:hAnsi="Avenir Next LT Pro"/>
          <w:sz w:val="24"/>
          <w:szCs w:val="24"/>
        </w:rPr>
        <w:t xml:space="preserve"> Warwick Postdoctoral Society of Chemistry and Warwick </w:t>
      </w:r>
      <w:proofErr w:type="spellStart"/>
      <w:r w:rsidRPr="008F46EA">
        <w:rPr>
          <w:rFonts w:ascii="Avenir Next LT Pro" w:hAnsi="Avenir Next LT Pro"/>
          <w:sz w:val="24"/>
          <w:szCs w:val="24"/>
        </w:rPr>
        <w:t>ChemSoc</w:t>
      </w:r>
      <w:proofErr w:type="spellEnd"/>
      <w:r w:rsidRPr="008F46EA">
        <w:rPr>
          <w:rFonts w:ascii="Avenir Next LT Pro" w:hAnsi="Avenir Next LT Pro"/>
          <w:sz w:val="24"/>
          <w:szCs w:val="24"/>
        </w:rPr>
        <w:t>, who made this project happen.</w:t>
      </w:r>
    </w:p>
    <w:p w14:paraId="7B9EB546" w14:textId="77777777" w:rsidR="00F97F60" w:rsidRPr="008F46EA" w:rsidRDefault="00F97F60" w:rsidP="00F97F60">
      <w:pPr>
        <w:spacing w:line="240" w:lineRule="auto"/>
        <w:rPr>
          <w:rFonts w:ascii="Avenir Next LT Pro" w:hAnsi="Avenir Next LT Pro"/>
          <w:sz w:val="24"/>
          <w:szCs w:val="24"/>
        </w:rPr>
      </w:pPr>
    </w:p>
    <w:p w14:paraId="129D3259" w14:textId="77777777" w:rsidR="00F97F60" w:rsidRDefault="00F97F60" w:rsidP="00F97F60">
      <w:pPr>
        <w:spacing w:line="240" w:lineRule="auto"/>
        <w:rPr>
          <w:rFonts w:ascii="Avenir Next LT Pro" w:hAnsi="Avenir Next LT Pro"/>
          <w:sz w:val="24"/>
          <w:szCs w:val="24"/>
        </w:rPr>
      </w:pPr>
      <w:r>
        <w:rPr>
          <w:rFonts w:ascii="Avenir Next LT Pro" w:hAnsi="Avenir Next LT Pro"/>
          <w:sz w:val="24"/>
          <w:szCs w:val="24"/>
        </w:rPr>
        <w:t>We are grateful to Warwick Chemistry for enabling us to pilot this initiative.</w:t>
      </w:r>
    </w:p>
    <w:p w14:paraId="33A133CF" w14:textId="77777777" w:rsidR="00F97F60" w:rsidRPr="008F46EA" w:rsidRDefault="00F97F60" w:rsidP="00F97F60">
      <w:pPr>
        <w:spacing w:line="240" w:lineRule="auto"/>
        <w:rPr>
          <w:rFonts w:ascii="Avenir Next LT Pro" w:hAnsi="Avenir Next LT Pro"/>
          <w:sz w:val="24"/>
          <w:szCs w:val="24"/>
        </w:rPr>
      </w:pPr>
    </w:p>
    <w:p w14:paraId="4A4D5DDF"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The project </w:t>
      </w:r>
      <w:r>
        <w:rPr>
          <w:rFonts w:ascii="Avenir Next LT Pro" w:hAnsi="Avenir Next LT Pro"/>
          <w:sz w:val="24"/>
          <w:szCs w:val="24"/>
        </w:rPr>
        <w:t>is</w:t>
      </w:r>
      <w:r w:rsidRPr="008F46EA">
        <w:rPr>
          <w:rFonts w:ascii="Avenir Next LT Pro" w:hAnsi="Avenir Next LT Pro"/>
          <w:sz w:val="24"/>
          <w:szCs w:val="24"/>
        </w:rPr>
        <w:t xml:space="preserve"> </w:t>
      </w:r>
      <w:r>
        <w:rPr>
          <w:rFonts w:ascii="Avenir Next LT Pro" w:hAnsi="Avenir Next LT Pro"/>
          <w:sz w:val="24"/>
          <w:szCs w:val="24"/>
        </w:rPr>
        <w:t>led</w:t>
      </w:r>
      <w:r w:rsidRPr="008F46EA">
        <w:rPr>
          <w:rFonts w:ascii="Avenir Next LT Pro" w:hAnsi="Avenir Next LT Pro"/>
          <w:sz w:val="24"/>
          <w:szCs w:val="24"/>
        </w:rPr>
        <w:t xml:space="preserve"> by Zoë Ayres</w:t>
      </w:r>
      <w:r>
        <w:rPr>
          <w:rFonts w:ascii="Avenir Next LT Pro" w:hAnsi="Avenir Next LT Pro"/>
          <w:sz w:val="24"/>
          <w:szCs w:val="24"/>
        </w:rPr>
        <w:t xml:space="preserve"> and Bo </w:t>
      </w:r>
      <w:proofErr w:type="spellStart"/>
      <w:r>
        <w:rPr>
          <w:rFonts w:ascii="Avenir Next LT Pro" w:hAnsi="Avenir Next LT Pro"/>
          <w:sz w:val="24"/>
          <w:szCs w:val="24"/>
        </w:rPr>
        <w:t>Kelestyn</w:t>
      </w:r>
      <w:proofErr w:type="spellEnd"/>
      <w:r w:rsidRPr="008F46EA">
        <w:rPr>
          <w:rFonts w:ascii="Avenir Next LT Pro" w:hAnsi="Avenir Next LT Pro"/>
          <w:sz w:val="24"/>
          <w:szCs w:val="24"/>
        </w:rPr>
        <w:t xml:space="preserve">, </w:t>
      </w:r>
      <w:r>
        <w:rPr>
          <w:rFonts w:ascii="Avenir Next LT Pro" w:hAnsi="Avenir Next LT Pro"/>
          <w:sz w:val="24"/>
          <w:szCs w:val="24"/>
        </w:rPr>
        <w:t xml:space="preserve">and booklet lead Alex Baker, </w:t>
      </w:r>
      <w:r w:rsidRPr="008F46EA">
        <w:rPr>
          <w:rFonts w:ascii="Avenir Next LT Pro" w:hAnsi="Avenir Next LT Pro"/>
          <w:sz w:val="24"/>
          <w:szCs w:val="24"/>
        </w:rPr>
        <w:t xml:space="preserve">with support and guidance from Adam </w:t>
      </w:r>
      <w:proofErr w:type="spellStart"/>
      <w:r w:rsidRPr="008F46EA">
        <w:rPr>
          <w:rFonts w:ascii="Avenir Next LT Pro" w:hAnsi="Avenir Next LT Pro"/>
          <w:sz w:val="24"/>
          <w:szCs w:val="24"/>
        </w:rPr>
        <w:t>Alcock</w:t>
      </w:r>
      <w:proofErr w:type="spellEnd"/>
      <w:r w:rsidRPr="008F46EA">
        <w:rPr>
          <w:rFonts w:ascii="Avenir Next LT Pro" w:hAnsi="Avenir Next LT Pro"/>
          <w:sz w:val="24"/>
          <w:szCs w:val="24"/>
        </w:rPr>
        <w:t xml:space="preserve">, Louis Ammon, Leanne </w:t>
      </w:r>
      <w:proofErr w:type="spellStart"/>
      <w:r w:rsidRPr="008F46EA">
        <w:rPr>
          <w:rFonts w:ascii="Avenir Next LT Pro" w:hAnsi="Avenir Next LT Pro"/>
          <w:sz w:val="24"/>
          <w:szCs w:val="24"/>
        </w:rPr>
        <w:t>Loveitt</w:t>
      </w:r>
      <w:proofErr w:type="spellEnd"/>
      <w:r w:rsidRPr="008F46EA">
        <w:rPr>
          <w:rFonts w:ascii="Avenir Next LT Pro" w:hAnsi="Avenir Next LT Pro"/>
          <w:sz w:val="24"/>
          <w:szCs w:val="24"/>
        </w:rPr>
        <w:t>, Ally McLoughlin,</w:t>
      </w:r>
      <w:r>
        <w:rPr>
          <w:rFonts w:ascii="Avenir Next LT Pro" w:hAnsi="Avenir Next LT Pro"/>
          <w:sz w:val="24"/>
          <w:szCs w:val="24"/>
        </w:rPr>
        <w:t xml:space="preserve"> Maria Kariuki, Kathryn Murray,</w:t>
      </w:r>
      <w:r w:rsidRPr="008F46EA">
        <w:rPr>
          <w:rFonts w:ascii="Avenir Next LT Pro" w:hAnsi="Avenir Next LT Pro"/>
          <w:sz w:val="24"/>
          <w:szCs w:val="24"/>
        </w:rPr>
        <w:t xml:space="preserve"> Tania Read and Michael </w:t>
      </w:r>
      <w:proofErr w:type="spellStart"/>
      <w:r w:rsidRPr="008F46EA">
        <w:rPr>
          <w:rFonts w:ascii="Avenir Next LT Pro" w:hAnsi="Avenir Next LT Pro"/>
          <w:sz w:val="24"/>
          <w:szCs w:val="24"/>
        </w:rPr>
        <w:t>Staniforth</w:t>
      </w:r>
      <w:proofErr w:type="spellEnd"/>
      <w:r w:rsidRPr="008F46EA">
        <w:rPr>
          <w:rFonts w:ascii="Avenir Next LT Pro" w:hAnsi="Avenir Next LT Pro"/>
          <w:sz w:val="24"/>
          <w:szCs w:val="24"/>
        </w:rPr>
        <w:t>.</w:t>
      </w:r>
    </w:p>
    <w:p w14:paraId="5D5F7B2D" w14:textId="15170D67" w:rsidR="00F97F60" w:rsidRDefault="00F97F60" w:rsidP="00F97F60">
      <w:pPr>
        <w:contextualSpacing/>
        <w:jc w:val="center"/>
        <w:rPr>
          <w:rFonts w:ascii="Avenir Next LT Pro" w:hAnsi="Avenir Next LT Pro"/>
          <w:b/>
          <w:bCs/>
          <w:sz w:val="44"/>
          <w:szCs w:val="44"/>
        </w:rPr>
      </w:pPr>
      <w:r>
        <w:rPr>
          <w:rFonts w:ascii="Avenir Next LT Pro" w:hAnsi="Avenir Next LT Pro"/>
          <w:sz w:val="24"/>
          <w:szCs w:val="24"/>
        </w:rPr>
        <w:t>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w:t>
      </w:r>
    </w:p>
    <w:p w14:paraId="6E23DB9D" w14:textId="77777777" w:rsidR="00F97F60" w:rsidRDefault="00F97F60" w:rsidP="00961CC3">
      <w:pPr>
        <w:contextualSpacing/>
        <w:jc w:val="center"/>
        <w:rPr>
          <w:rFonts w:ascii="Avenir Next LT Pro" w:hAnsi="Avenir Next LT Pro"/>
          <w:b/>
          <w:bCs/>
          <w:sz w:val="44"/>
          <w:szCs w:val="44"/>
        </w:rPr>
      </w:pPr>
    </w:p>
    <w:p w14:paraId="3915EC89" w14:textId="557F03E8" w:rsidR="00F97F60" w:rsidRDefault="00F97F60" w:rsidP="00961CC3">
      <w:pPr>
        <w:contextualSpacing/>
        <w:jc w:val="center"/>
        <w:rPr>
          <w:rFonts w:ascii="Avenir Next LT Pro" w:hAnsi="Avenir Next LT Pro"/>
          <w:b/>
          <w:bCs/>
          <w:sz w:val="44"/>
          <w:szCs w:val="44"/>
        </w:rPr>
      </w:pPr>
      <w:r w:rsidRPr="00F97F60">
        <w:rPr>
          <w:rFonts w:ascii="Avenir Next LT Pro" w:hAnsi="Avenir Next LT Pro"/>
          <w:b/>
          <w:bCs/>
          <w:noProof/>
          <w:sz w:val="44"/>
          <w:szCs w:val="44"/>
        </w:rPr>
        <w:drawing>
          <wp:anchor distT="0" distB="0" distL="114300" distR="114300" simplePos="0" relativeHeight="251668480" behindDoc="1" locked="0" layoutInCell="1" allowOverlap="1" wp14:anchorId="04C5D1D2" wp14:editId="340F2667">
            <wp:simplePos x="0" y="0"/>
            <wp:positionH relativeFrom="column">
              <wp:posOffset>0</wp:posOffset>
            </wp:positionH>
            <wp:positionV relativeFrom="paragraph">
              <wp:posOffset>1520190</wp:posOffset>
            </wp:positionV>
            <wp:extent cx="2628900" cy="955675"/>
            <wp:effectExtent l="0" t="0" r="0" b="0"/>
            <wp:wrapTight wrapText="bothSides">
              <wp:wrapPolygon edited="0">
                <wp:start x="0" y="0"/>
                <wp:lineTo x="0" y="21098"/>
                <wp:lineTo x="21443" y="21098"/>
                <wp:lineTo x="21443" y="0"/>
                <wp:lineTo x="0" y="0"/>
              </wp:wrapPolygon>
            </wp:wrapTight>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28900" cy="955675"/>
                    </a:xfrm>
                    <a:prstGeom prst="rect">
                      <a:avLst/>
                    </a:prstGeom>
                  </pic:spPr>
                </pic:pic>
              </a:graphicData>
            </a:graphic>
            <wp14:sizeRelH relativeFrom="page">
              <wp14:pctWidth>0</wp14:pctWidth>
            </wp14:sizeRelH>
            <wp14:sizeRelV relativeFrom="page">
              <wp14:pctHeight>0</wp14:pctHeight>
            </wp14:sizeRelV>
          </wp:anchor>
        </w:drawing>
      </w:r>
      <w:r w:rsidRPr="00F97F60">
        <w:rPr>
          <w:rFonts w:ascii="Avenir Next LT Pro" w:hAnsi="Avenir Next LT Pro"/>
          <w:b/>
          <w:bCs/>
          <w:noProof/>
          <w:sz w:val="44"/>
          <w:szCs w:val="44"/>
        </w:rPr>
        <w:drawing>
          <wp:anchor distT="0" distB="0" distL="114300" distR="114300" simplePos="0" relativeHeight="251669504" behindDoc="1" locked="0" layoutInCell="1" allowOverlap="1" wp14:anchorId="44411156" wp14:editId="0F42FADE">
            <wp:simplePos x="0" y="0"/>
            <wp:positionH relativeFrom="column">
              <wp:posOffset>2991485</wp:posOffset>
            </wp:positionH>
            <wp:positionV relativeFrom="paragraph">
              <wp:posOffset>1422400</wp:posOffset>
            </wp:positionV>
            <wp:extent cx="1943100" cy="990600"/>
            <wp:effectExtent l="0" t="0" r="0" b="0"/>
            <wp:wrapTight wrapText="bothSides">
              <wp:wrapPolygon edited="0">
                <wp:start x="0" y="0"/>
                <wp:lineTo x="0" y="21185"/>
                <wp:lineTo x="21388" y="21185"/>
                <wp:lineTo x="21388" y="0"/>
                <wp:lineTo x="0" y="0"/>
              </wp:wrapPolygon>
            </wp:wrapTight>
            <wp:docPr id="6" name="Picture 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97F60">
        <w:rPr>
          <w:rFonts w:ascii="Avenir Next LT Pro" w:hAnsi="Avenir Next LT Pro"/>
          <w:b/>
          <w:bCs/>
          <w:noProof/>
          <w:sz w:val="44"/>
          <w:szCs w:val="44"/>
        </w:rPr>
        <w:drawing>
          <wp:anchor distT="0" distB="0" distL="114300" distR="114300" simplePos="0" relativeHeight="251670528" behindDoc="1" locked="0" layoutInCell="1" allowOverlap="1" wp14:anchorId="179EDC56" wp14:editId="44777FDF">
            <wp:simplePos x="0" y="0"/>
            <wp:positionH relativeFrom="column">
              <wp:posOffset>958850</wp:posOffset>
            </wp:positionH>
            <wp:positionV relativeFrom="paragraph">
              <wp:posOffset>393700</wp:posOffset>
            </wp:positionV>
            <wp:extent cx="3079750" cy="857885"/>
            <wp:effectExtent l="0" t="0" r="6350" b="0"/>
            <wp:wrapTight wrapText="bothSides">
              <wp:wrapPolygon edited="0">
                <wp:start x="2004" y="0"/>
                <wp:lineTo x="935" y="1919"/>
                <wp:lineTo x="267" y="4796"/>
                <wp:lineTo x="0" y="9113"/>
                <wp:lineTo x="0" y="17747"/>
                <wp:lineTo x="1202" y="21104"/>
                <wp:lineTo x="2004" y="21104"/>
                <wp:lineTo x="4275" y="21104"/>
                <wp:lineTo x="10822" y="21104"/>
                <wp:lineTo x="21377" y="17747"/>
                <wp:lineTo x="21511" y="13430"/>
                <wp:lineTo x="21511" y="4796"/>
                <wp:lineTo x="4008" y="0"/>
                <wp:lineTo x="2004" y="0"/>
              </wp:wrapPolygon>
            </wp:wrapTight>
            <wp:docPr id="3" name="Picture 3"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9750" cy="857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485BEE" w14:textId="77777777" w:rsidR="00F97F60" w:rsidRDefault="00F97F60" w:rsidP="00961CC3">
      <w:pPr>
        <w:contextualSpacing/>
        <w:jc w:val="center"/>
        <w:rPr>
          <w:rFonts w:ascii="Avenir Next LT Pro" w:hAnsi="Avenir Next LT Pro"/>
          <w:b/>
          <w:bCs/>
          <w:sz w:val="44"/>
          <w:szCs w:val="44"/>
        </w:rPr>
      </w:pPr>
    </w:p>
    <w:p w14:paraId="6364BC9F" w14:textId="77777777" w:rsidR="00F97F60" w:rsidRDefault="00F97F60" w:rsidP="00961CC3">
      <w:pPr>
        <w:contextualSpacing/>
        <w:jc w:val="center"/>
        <w:rPr>
          <w:rFonts w:ascii="Avenir Next LT Pro" w:hAnsi="Avenir Next LT Pro"/>
          <w:b/>
          <w:bCs/>
          <w:sz w:val="44"/>
          <w:szCs w:val="44"/>
        </w:rPr>
      </w:pPr>
    </w:p>
    <w:p w14:paraId="1B7A7BE6" w14:textId="77777777" w:rsidR="00F97F60" w:rsidRDefault="00F97F60" w:rsidP="00961CC3">
      <w:pPr>
        <w:contextualSpacing/>
        <w:jc w:val="center"/>
        <w:rPr>
          <w:rFonts w:ascii="Avenir Next LT Pro" w:hAnsi="Avenir Next LT Pro"/>
          <w:b/>
          <w:bCs/>
          <w:sz w:val="44"/>
          <w:szCs w:val="44"/>
        </w:rPr>
      </w:pPr>
    </w:p>
    <w:p w14:paraId="3FE85DF3" w14:textId="77777777" w:rsidR="00F97F60" w:rsidRDefault="00F97F60" w:rsidP="00961CC3">
      <w:pPr>
        <w:contextualSpacing/>
        <w:jc w:val="center"/>
        <w:rPr>
          <w:rFonts w:ascii="Avenir Next LT Pro" w:hAnsi="Avenir Next LT Pro"/>
          <w:b/>
          <w:bCs/>
          <w:sz w:val="44"/>
          <w:szCs w:val="44"/>
        </w:rPr>
      </w:pPr>
    </w:p>
    <w:p w14:paraId="69CCE232" w14:textId="77777777" w:rsidR="00F97F60" w:rsidRDefault="00F97F60" w:rsidP="00961CC3">
      <w:pPr>
        <w:contextualSpacing/>
        <w:jc w:val="center"/>
        <w:rPr>
          <w:rFonts w:ascii="Avenir Next LT Pro" w:hAnsi="Avenir Next LT Pro"/>
          <w:b/>
          <w:bCs/>
          <w:sz w:val="44"/>
          <w:szCs w:val="44"/>
        </w:rPr>
      </w:pPr>
    </w:p>
    <w:p w14:paraId="5AA6D563" w14:textId="77777777" w:rsidR="00F97F60" w:rsidRDefault="00F97F60" w:rsidP="00961CC3">
      <w:pPr>
        <w:contextualSpacing/>
        <w:jc w:val="center"/>
        <w:rPr>
          <w:rFonts w:ascii="Avenir Next LT Pro" w:hAnsi="Avenir Next LT Pro"/>
          <w:b/>
          <w:bCs/>
          <w:sz w:val="44"/>
          <w:szCs w:val="44"/>
        </w:rPr>
      </w:pPr>
    </w:p>
    <w:p w14:paraId="5718B67A" w14:textId="77777777" w:rsidR="00F97F60" w:rsidRDefault="00F97F60" w:rsidP="00961CC3">
      <w:pPr>
        <w:contextualSpacing/>
        <w:jc w:val="center"/>
        <w:rPr>
          <w:rFonts w:ascii="Avenir Next LT Pro" w:hAnsi="Avenir Next LT Pro"/>
          <w:b/>
          <w:bCs/>
          <w:sz w:val="44"/>
          <w:szCs w:val="44"/>
        </w:rPr>
      </w:pPr>
    </w:p>
    <w:p w14:paraId="7FA35185" w14:textId="77777777" w:rsidR="00F97F60" w:rsidRDefault="00F97F60" w:rsidP="00961CC3">
      <w:pPr>
        <w:contextualSpacing/>
        <w:jc w:val="center"/>
        <w:rPr>
          <w:rFonts w:ascii="Avenir Next LT Pro" w:hAnsi="Avenir Next LT Pro"/>
          <w:b/>
          <w:bCs/>
          <w:sz w:val="44"/>
          <w:szCs w:val="44"/>
        </w:rPr>
      </w:pPr>
    </w:p>
    <w:p w14:paraId="27332A8F" w14:textId="77076D4F" w:rsidR="00E925E6" w:rsidRDefault="006C6AB1" w:rsidP="00E925E6">
      <w:pPr>
        <w:rPr>
          <w:rFonts w:ascii="Avenir Next LT Pro" w:hAnsi="Avenir Next LT Pro" w:cs="Calibri"/>
          <w:sz w:val="40"/>
          <w:szCs w:val="40"/>
        </w:rPr>
      </w:pPr>
      <w:r>
        <w:rPr>
          <w:rFonts w:ascii="Avenir Next LT Pro" w:hAnsi="Avenir Next LT Pro" w:cs="Calibri"/>
          <w:sz w:val="40"/>
          <w:szCs w:val="40"/>
        </w:rPr>
        <w:lastRenderedPageBreak/>
        <w:t xml:space="preserve">Creating your </w:t>
      </w:r>
      <w:r w:rsidR="005642BC">
        <w:rPr>
          <w:rFonts w:ascii="Avenir Next LT Pro" w:hAnsi="Avenir Next LT Pro" w:cs="Calibri"/>
          <w:sz w:val="40"/>
          <w:szCs w:val="40"/>
        </w:rPr>
        <w:t xml:space="preserve">Diversity </w:t>
      </w:r>
      <w:r>
        <w:rPr>
          <w:rFonts w:ascii="Avenir Next LT Pro" w:hAnsi="Avenir Next LT Pro" w:cs="Calibri"/>
          <w:sz w:val="40"/>
          <w:szCs w:val="40"/>
        </w:rPr>
        <w:t>Book Club Schedule</w:t>
      </w:r>
    </w:p>
    <w:p w14:paraId="1FBFDF71" w14:textId="4CE0E442" w:rsidR="005642BC" w:rsidRDefault="005642BC" w:rsidP="00E925E6">
      <w:pPr>
        <w:rPr>
          <w:rFonts w:ascii="Avenir Next LT Pro" w:hAnsi="Avenir Next LT Pro" w:cs="Calibri"/>
          <w:b/>
          <w:bCs/>
          <w:sz w:val="24"/>
          <w:szCs w:val="24"/>
        </w:rPr>
      </w:pPr>
      <w:r w:rsidRPr="005642BC">
        <w:rPr>
          <w:rFonts w:ascii="Avenir Next LT Pro" w:hAnsi="Avenir Next LT Pro" w:cs="Calibri"/>
          <w:sz w:val="24"/>
          <w:szCs w:val="24"/>
        </w:rPr>
        <w:t>Below is an example of the structure we used to run our Diversity Book Club</w:t>
      </w:r>
      <w:r>
        <w:rPr>
          <w:rFonts w:ascii="Avenir Next LT Pro" w:hAnsi="Avenir Next LT Pro" w:cs="Calibri"/>
          <w:sz w:val="24"/>
          <w:szCs w:val="24"/>
        </w:rPr>
        <w:t>. We found this format worked well to keep everyone engaged. The documents required to run the Diversity Book Club are available to download alongside this document.</w:t>
      </w:r>
      <w:r w:rsidR="00C019D0">
        <w:rPr>
          <w:rFonts w:ascii="Avenir Next LT Pro" w:hAnsi="Avenir Next LT Pro" w:cs="Calibri"/>
          <w:sz w:val="24"/>
          <w:szCs w:val="24"/>
        </w:rPr>
        <w:t xml:space="preserve"> </w:t>
      </w:r>
      <w:r w:rsidR="00C019D0" w:rsidRPr="00C019D0">
        <w:rPr>
          <w:rFonts w:ascii="Avenir Next LT Pro" w:hAnsi="Avenir Next LT Pro" w:cs="Calibri"/>
          <w:b/>
          <w:bCs/>
          <w:sz w:val="24"/>
          <w:szCs w:val="24"/>
        </w:rPr>
        <w:t>Remember: You do not have to do the whole years’ worth of book club activities – you could choose to cover just one book.</w:t>
      </w:r>
    </w:p>
    <w:p w14:paraId="6AA19EED" w14:textId="77777777" w:rsidR="00C019D0" w:rsidRPr="00C019D0" w:rsidRDefault="00C019D0" w:rsidP="00E925E6">
      <w:pPr>
        <w:rPr>
          <w:rFonts w:ascii="Avenir Next LT Pro" w:hAnsi="Avenir Next LT Pro" w:cs="Calibri"/>
          <w:b/>
          <w:bCs/>
          <w:sz w:val="24"/>
          <w:szCs w:val="24"/>
        </w:rPr>
      </w:pPr>
    </w:p>
    <w:tbl>
      <w:tblPr>
        <w:tblStyle w:val="GridTable1Light-Accent1"/>
        <w:tblW w:w="0" w:type="auto"/>
        <w:tblLook w:val="04A0" w:firstRow="1" w:lastRow="0" w:firstColumn="1" w:lastColumn="0" w:noHBand="0" w:noVBand="1"/>
      </w:tblPr>
      <w:tblGrid>
        <w:gridCol w:w="3005"/>
        <w:gridCol w:w="3005"/>
        <w:gridCol w:w="3006"/>
      </w:tblGrid>
      <w:tr w:rsidR="004F630D" w:rsidRPr="00F02F88" w14:paraId="70B4A78C" w14:textId="77777777" w:rsidTr="003B50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3"/>
          </w:tcPr>
          <w:p w14:paraId="26DC68FE" w14:textId="5DC655A1" w:rsidR="004F630D" w:rsidRPr="00F02F88" w:rsidRDefault="004F630D" w:rsidP="00552879">
            <w:pPr>
              <w:jc w:val="center"/>
              <w:rPr>
                <w:rFonts w:ascii="Avenir Next LT Pro" w:hAnsi="Avenir Next LT Pro" w:cs="Calibri"/>
                <w:sz w:val="24"/>
                <w:szCs w:val="24"/>
              </w:rPr>
            </w:pPr>
            <w:r>
              <w:rPr>
                <w:rFonts w:ascii="Avenir Next LT Pro" w:hAnsi="Avenir Next LT Pro" w:cs="Calibri"/>
                <w:sz w:val="24"/>
                <w:szCs w:val="24"/>
              </w:rPr>
              <w:t>Month 1</w:t>
            </w:r>
          </w:p>
        </w:tc>
      </w:tr>
      <w:tr w:rsidR="004F630D" w:rsidRPr="00F02F88" w14:paraId="537761AF"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7F47588E" w14:textId="1EDF23DA" w:rsidR="004F630D"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number</w:t>
            </w:r>
          </w:p>
        </w:tc>
        <w:tc>
          <w:tcPr>
            <w:tcW w:w="3005" w:type="dxa"/>
          </w:tcPr>
          <w:p w14:paraId="6F1D32AC" w14:textId="7DAB6A2F" w:rsidR="004F630D" w:rsidRPr="004F630D" w:rsidRDefault="004F630D" w:rsidP="004F630D">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Organiser Activities</w:t>
            </w:r>
          </w:p>
        </w:tc>
        <w:tc>
          <w:tcPr>
            <w:tcW w:w="3006" w:type="dxa"/>
          </w:tcPr>
          <w:p w14:paraId="4E2DF0B0" w14:textId="470AF5BD" w:rsidR="004F630D"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Participant Reading Assignment</w:t>
            </w:r>
          </w:p>
        </w:tc>
      </w:tr>
      <w:tr w:rsidR="004F630D" w:rsidRPr="00F02F88" w14:paraId="29532E3D"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5D8C8671" w14:textId="57C30687"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1</w:t>
            </w:r>
          </w:p>
        </w:tc>
        <w:tc>
          <w:tcPr>
            <w:tcW w:w="3005" w:type="dxa"/>
          </w:tcPr>
          <w:p w14:paraId="1D23AD87" w14:textId="57FD7025" w:rsidR="004F630D" w:rsidRPr="00CA4B36" w:rsidRDefault="004F630D" w:rsidP="004F630D">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b/>
                <w:bCs/>
                <w:sz w:val="24"/>
                <w:szCs w:val="24"/>
              </w:rPr>
            </w:pPr>
            <w:r w:rsidRPr="00CA4B36">
              <w:rPr>
                <w:rFonts w:ascii="Avenir Next LT Pro" w:hAnsi="Avenir Next LT Pro" w:cs="Calibri"/>
                <w:b/>
                <w:bCs/>
                <w:sz w:val="24"/>
                <w:szCs w:val="24"/>
              </w:rPr>
              <w:t>Introduction to Book 1 presentation to participants (3)</w:t>
            </w:r>
          </w:p>
          <w:p w14:paraId="245DA888"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3B973A92" w14:textId="77777777" w:rsidR="004F630D" w:rsidRDefault="004F630D" w:rsidP="004F630D">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4F630D">
              <w:rPr>
                <w:rFonts w:ascii="Avenir Next LT Pro" w:hAnsi="Avenir Next LT Pro" w:cs="Calibri"/>
                <w:sz w:val="24"/>
                <w:szCs w:val="24"/>
              </w:rPr>
              <w:t>Distribution of Question Booklets to participants</w:t>
            </w:r>
            <w:r>
              <w:rPr>
                <w:rFonts w:ascii="Avenir Next LT Pro" w:hAnsi="Avenir Next LT Pro" w:cs="Calibri"/>
                <w:sz w:val="24"/>
                <w:szCs w:val="24"/>
              </w:rPr>
              <w:t xml:space="preserve"> (10)</w:t>
            </w:r>
          </w:p>
          <w:p w14:paraId="33AEC16A" w14:textId="77777777" w:rsidR="004F630D" w:rsidRPr="004F630D" w:rsidRDefault="004F630D" w:rsidP="004F630D">
            <w:pPr>
              <w:pStyle w:val="ListParagraph"/>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30E7C22" w14:textId="2FD4DF50" w:rsidR="004F630D" w:rsidRPr="004F630D" w:rsidRDefault="004F630D" w:rsidP="004F630D">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email to facilitators to remind them to schedule end of month Discussion Booklet meetings</w:t>
            </w:r>
          </w:p>
        </w:tc>
        <w:tc>
          <w:tcPr>
            <w:tcW w:w="3006" w:type="dxa"/>
            <w:vMerge w:val="restart"/>
          </w:tcPr>
          <w:p w14:paraId="016AC904"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22233670"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CEDE0D5"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656B4AB"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CCD3657"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59BE868"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3C63DE4B"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0DBD1173" w14:textId="58CF9021"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Participants Reading First Section of Book 1</w:t>
            </w:r>
          </w:p>
        </w:tc>
      </w:tr>
      <w:tr w:rsidR="004F630D" w:rsidRPr="00F02F88" w14:paraId="44F94F32"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77219C3E" w14:textId="5B7EC9B6"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2</w:t>
            </w:r>
          </w:p>
        </w:tc>
        <w:tc>
          <w:tcPr>
            <w:tcW w:w="3005" w:type="dxa"/>
          </w:tcPr>
          <w:p w14:paraId="5F73FEAB" w14:textId="31837CF3"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c>
          <w:tcPr>
            <w:tcW w:w="3006" w:type="dxa"/>
            <w:vMerge/>
          </w:tcPr>
          <w:p w14:paraId="7FFDC19B" w14:textId="7FB15AF2"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5C3D13B0"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2B5FFC9E" w14:textId="2B58C617"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3</w:t>
            </w:r>
          </w:p>
        </w:tc>
        <w:tc>
          <w:tcPr>
            <w:tcW w:w="3005" w:type="dxa"/>
          </w:tcPr>
          <w:p w14:paraId="63C4C7B2" w14:textId="01A623C6" w:rsidR="004F630D" w:rsidRDefault="004F630D" w:rsidP="004F630D">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Distribution of Facilitator Crib Sheet (8)</w:t>
            </w:r>
          </w:p>
          <w:p w14:paraId="37D9A5F5" w14:textId="77777777" w:rsidR="004F630D" w:rsidRDefault="004F630D" w:rsidP="004F630D">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Pre-meeting to go through Crib Sheet answers with facilitators (optional informal chat)</w:t>
            </w:r>
          </w:p>
          <w:p w14:paraId="1C6B0FDE" w14:textId="56DE171B" w:rsidR="004F630D" w:rsidRPr="004F630D" w:rsidRDefault="004F630D" w:rsidP="004F630D">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reminder to all participants about Discussion Booklet Meeting next week</w:t>
            </w:r>
          </w:p>
        </w:tc>
        <w:tc>
          <w:tcPr>
            <w:tcW w:w="3006" w:type="dxa"/>
            <w:vMerge/>
          </w:tcPr>
          <w:p w14:paraId="524C82A7" w14:textId="51FAE64E"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69F4B253"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2E292AAB" w14:textId="4333107D"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4</w:t>
            </w:r>
          </w:p>
        </w:tc>
        <w:tc>
          <w:tcPr>
            <w:tcW w:w="3005" w:type="dxa"/>
          </w:tcPr>
          <w:p w14:paraId="54A3A9B4" w14:textId="4BDFC3BB" w:rsidR="004F630D" w:rsidRDefault="004F630D" w:rsidP="004F630D">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Discussion Booklet Meeting for First Section of Book</w:t>
            </w:r>
          </w:p>
          <w:p w14:paraId="7C56B2E4" w14:textId="493C8FB2" w:rsidR="004F630D" w:rsidRPr="004F630D" w:rsidRDefault="004F630D" w:rsidP="004F630D">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lastRenderedPageBreak/>
              <w:t>(meeting to discuss book so far, hosted by facilitators)</w:t>
            </w:r>
          </w:p>
        </w:tc>
        <w:tc>
          <w:tcPr>
            <w:tcW w:w="3006" w:type="dxa"/>
            <w:vMerge/>
          </w:tcPr>
          <w:p w14:paraId="2519CDB0" w14:textId="216229DC"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6249B1B1" w14:textId="77777777" w:rsidTr="00552879">
        <w:tc>
          <w:tcPr>
            <w:cnfStyle w:val="001000000000" w:firstRow="0" w:lastRow="0" w:firstColumn="1" w:lastColumn="0" w:oddVBand="0" w:evenVBand="0" w:oddHBand="0" w:evenHBand="0" w:firstRowFirstColumn="0" w:firstRowLastColumn="0" w:lastRowFirstColumn="0" w:lastRowLastColumn="0"/>
            <w:tcW w:w="9016" w:type="dxa"/>
            <w:gridSpan w:val="3"/>
          </w:tcPr>
          <w:p w14:paraId="4D3AC2A2" w14:textId="0E2C70B3" w:rsidR="004F630D" w:rsidRPr="00F02F88" w:rsidRDefault="004F630D" w:rsidP="00552879">
            <w:pPr>
              <w:jc w:val="center"/>
              <w:rPr>
                <w:rFonts w:ascii="Avenir Next LT Pro" w:hAnsi="Avenir Next LT Pro" w:cs="Calibri"/>
                <w:sz w:val="24"/>
                <w:szCs w:val="24"/>
              </w:rPr>
            </w:pPr>
            <w:r>
              <w:rPr>
                <w:rFonts w:ascii="Avenir Next LT Pro" w:hAnsi="Avenir Next LT Pro" w:cs="Calibri"/>
                <w:sz w:val="24"/>
                <w:szCs w:val="24"/>
              </w:rPr>
              <w:t>Month 2</w:t>
            </w:r>
          </w:p>
        </w:tc>
      </w:tr>
      <w:tr w:rsidR="004F630D" w:rsidRPr="00F02F88" w14:paraId="352B168F"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4032C245" w14:textId="77777777" w:rsidR="004F630D"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number</w:t>
            </w:r>
          </w:p>
        </w:tc>
        <w:tc>
          <w:tcPr>
            <w:tcW w:w="3005" w:type="dxa"/>
          </w:tcPr>
          <w:p w14:paraId="7653AB47" w14:textId="77777777" w:rsidR="004F630D" w:rsidRPr="004F630D" w:rsidRDefault="004F630D" w:rsidP="00552879">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Organiser Activities</w:t>
            </w:r>
          </w:p>
        </w:tc>
        <w:tc>
          <w:tcPr>
            <w:tcW w:w="3006" w:type="dxa"/>
          </w:tcPr>
          <w:p w14:paraId="02DEB74F"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065F58DF"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510D4304" w14:textId="075EEFDA"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 xml:space="preserve">Week </w:t>
            </w:r>
            <w:r w:rsidR="00CA4B36">
              <w:rPr>
                <w:rFonts w:ascii="Avenir Next LT Pro" w:hAnsi="Avenir Next LT Pro" w:cs="Calibri"/>
                <w:b w:val="0"/>
                <w:bCs w:val="0"/>
                <w:sz w:val="24"/>
                <w:szCs w:val="24"/>
              </w:rPr>
              <w:t>5</w:t>
            </w:r>
          </w:p>
        </w:tc>
        <w:tc>
          <w:tcPr>
            <w:tcW w:w="3005" w:type="dxa"/>
          </w:tcPr>
          <w:p w14:paraId="5CC1A4D1"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0BDCCD7B" w14:textId="77777777" w:rsidR="004F630D" w:rsidRDefault="004F630D" w:rsidP="00552879">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4F630D">
              <w:rPr>
                <w:rFonts w:ascii="Avenir Next LT Pro" w:hAnsi="Avenir Next LT Pro" w:cs="Calibri"/>
                <w:sz w:val="24"/>
                <w:szCs w:val="24"/>
              </w:rPr>
              <w:t>Distribution of Question Booklets to participants</w:t>
            </w:r>
            <w:r>
              <w:rPr>
                <w:rFonts w:ascii="Avenir Next LT Pro" w:hAnsi="Avenir Next LT Pro" w:cs="Calibri"/>
                <w:sz w:val="24"/>
                <w:szCs w:val="24"/>
              </w:rPr>
              <w:t xml:space="preserve"> (10)</w:t>
            </w:r>
          </w:p>
          <w:p w14:paraId="30C39C36" w14:textId="77777777" w:rsidR="004F630D" w:rsidRPr="004F630D" w:rsidRDefault="004F630D" w:rsidP="00552879">
            <w:pPr>
              <w:pStyle w:val="ListParagraph"/>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B4C83C1" w14:textId="77777777" w:rsidR="004F630D" w:rsidRPr="004F630D" w:rsidRDefault="004F630D" w:rsidP="00552879">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email to facilitators to remind them to schedule end of month Discussion Booklet meetings</w:t>
            </w:r>
          </w:p>
        </w:tc>
        <w:tc>
          <w:tcPr>
            <w:tcW w:w="3006" w:type="dxa"/>
            <w:vMerge w:val="restart"/>
          </w:tcPr>
          <w:p w14:paraId="21676F89"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182EAE3E"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1DF4156"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CDA5EA6"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06E0169"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73903C4"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152623F"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30900865"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209EC7AF" w14:textId="61F8EFF4"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 xml:space="preserve">Participants Reading </w:t>
            </w:r>
            <w:r w:rsidR="00CA4B36">
              <w:rPr>
                <w:rFonts w:ascii="Avenir Next LT Pro" w:hAnsi="Avenir Next LT Pro" w:cs="Calibri"/>
                <w:sz w:val="24"/>
                <w:szCs w:val="24"/>
              </w:rPr>
              <w:t>Second</w:t>
            </w:r>
            <w:r>
              <w:rPr>
                <w:rFonts w:ascii="Avenir Next LT Pro" w:hAnsi="Avenir Next LT Pro" w:cs="Calibri"/>
                <w:sz w:val="24"/>
                <w:szCs w:val="24"/>
              </w:rPr>
              <w:t xml:space="preserve"> Section of Book 2</w:t>
            </w:r>
          </w:p>
        </w:tc>
      </w:tr>
      <w:tr w:rsidR="004F630D" w:rsidRPr="00F02F88" w14:paraId="3AEEC7EF"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12E123C1" w14:textId="668FB0CB"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 xml:space="preserve">Week </w:t>
            </w:r>
            <w:r w:rsidR="00CA4B36">
              <w:rPr>
                <w:rFonts w:ascii="Avenir Next LT Pro" w:hAnsi="Avenir Next LT Pro" w:cs="Calibri"/>
                <w:b w:val="0"/>
                <w:bCs w:val="0"/>
                <w:sz w:val="24"/>
                <w:szCs w:val="24"/>
              </w:rPr>
              <w:t>6</w:t>
            </w:r>
          </w:p>
        </w:tc>
        <w:tc>
          <w:tcPr>
            <w:tcW w:w="3005" w:type="dxa"/>
          </w:tcPr>
          <w:p w14:paraId="62255431" w14:textId="77777777"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c>
          <w:tcPr>
            <w:tcW w:w="3006" w:type="dxa"/>
            <w:vMerge/>
          </w:tcPr>
          <w:p w14:paraId="4D1BB4AA" w14:textId="77777777"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03C43811"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7578DE0F" w14:textId="55A061B6"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 xml:space="preserve">Week </w:t>
            </w:r>
            <w:r w:rsidR="00CA4B36">
              <w:rPr>
                <w:rFonts w:ascii="Avenir Next LT Pro" w:hAnsi="Avenir Next LT Pro" w:cs="Calibri"/>
                <w:b w:val="0"/>
                <w:bCs w:val="0"/>
                <w:sz w:val="24"/>
                <w:szCs w:val="24"/>
              </w:rPr>
              <w:t>7</w:t>
            </w:r>
          </w:p>
        </w:tc>
        <w:tc>
          <w:tcPr>
            <w:tcW w:w="3005" w:type="dxa"/>
          </w:tcPr>
          <w:p w14:paraId="38EBD52B" w14:textId="77777777" w:rsidR="004F630D" w:rsidRDefault="004F630D"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Distribution of Facilitator Crib Sheet (8)</w:t>
            </w:r>
          </w:p>
          <w:p w14:paraId="4A5DA5DE" w14:textId="77777777" w:rsidR="004F630D" w:rsidRDefault="004F630D"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Pre-meeting to go through Crib Sheet answers with facilitators (optional informal chat)</w:t>
            </w:r>
          </w:p>
          <w:p w14:paraId="05B107EC" w14:textId="77777777" w:rsidR="004F630D" w:rsidRPr="004F630D" w:rsidRDefault="004F630D"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reminder to all participants about Discussion Booklet Meeting next week</w:t>
            </w:r>
          </w:p>
        </w:tc>
        <w:tc>
          <w:tcPr>
            <w:tcW w:w="3006" w:type="dxa"/>
            <w:vMerge/>
          </w:tcPr>
          <w:p w14:paraId="7389AD24" w14:textId="77777777"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1B8ECC6E"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19A78C91" w14:textId="6E4CBBA8"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 xml:space="preserve">Week </w:t>
            </w:r>
            <w:r w:rsidR="00CA4B36">
              <w:rPr>
                <w:rFonts w:ascii="Avenir Next LT Pro" w:hAnsi="Avenir Next LT Pro" w:cs="Calibri"/>
                <w:b w:val="0"/>
                <w:bCs w:val="0"/>
                <w:sz w:val="24"/>
                <w:szCs w:val="24"/>
              </w:rPr>
              <w:t>8</w:t>
            </w:r>
          </w:p>
        </w:tc>
        <w:tc>
          <w:tcPr>
            <w:tcW w:w="3005" w:type="dxa"/>
          </w:tcPr>
          <w:p w14:paraId="4BC8467B" w14:textId="731E8385" w:rsidR="004F630D" w:rsidRDefault="004F630D" w:rsidP="00552879">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 xml:space="preserve">Discussion Booklet Meeting for </w:t>
            </w:r>
            <w:r w:rsidR="00CA4B36">
              <w:rPr>
                <w:rFonts w:ascii="Avenir Next LT Pro" w:hAnsi="Avenir Next LT Pro" w:cs="Calibri"/>
                <w:sz w:val="24"/>
                <w:szCs w:val="24"/>
              </w:rPr>
              <w:t>Second</w:t>
            </w:r>
            <w:r>
              <w:rPr>
                <w:rFonts w:ascii="Avenir Next LT Pro" w:hAnsi="Avenir Next LT Pro" w:cs="Calibri"/>
                <w:sz w:val="24"/>
                <w:szCs w:val="24"/>
              </w:rPr>
              <w:t xml:space="preserve"> Section of Book</w:t>
            </w:r>
          </w:p>
          <w:p w14:paraId="5D44B22D" w14:textId="77777777" w:rsidR="004F630D" w:rsidRPr="004F630D" w:rsidRDefault="004F630D" w:rsidP="00552879">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(meeting to discuss book so far, hosted by facilitators)</w:t>
            </w:r>
          </w:p>
        </w:tc>
        <w:tc>
          <w:tcPr>
            <w:tcW w:w="3006" w:type="dxa"/>
            <w:vMerge/>
          </w:tcPr>
          <w:p w14:paraId="2F744BDB" w14:textId="77777777"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CA4B36" w:rsidRPr="00F02F88" w14:paraId="66B98982" w14:textId="77777777" w:rsidTr="00552879">
        <w:tc>
          <w:tcPr>
            <w:cnfStyle w:val="001000000000" w:firstRow="0" w:lastRow="0" w:firstColumn="1" w:lastColumn="0" w:oddVBand="0" w:evenVBand="0" w:oddHBand="0" w:evenHBand="0" w:firstRowFirstColumn="0" w:firstRowLastColumn="0" w:lastRowFirstColumn="0" w:lastRowLastColumn="0"/>
            <w:tcW w:w="9016" w:type="dxa"/>
            <w:gridSpan w:val="3"/>
          </w:tcPr>
          <w:p w14:paraId="10C81425" w14:textId="672BC516" w:rsidR="00CA4B36" w:rsidRPr="00F02F88" w:rsidRDefault="00CA4B36" w:rsidP="00552879">
            <w:pPr>
              <w:jc w:val="center"/>
              <w:rPr>
                <w:rFonts w:ascii="Avenir Next LT Pro" w:hAnsi="Avenir Next LT Pro" w:cs="Calibri"/>
                <w:sz w:val="24"/>
                <w:szCs w:val="24"/>
              </w:rPr>
            </w:pPr>
            <w:r>
              <w:rPr>
                <w:rFonts w:ascii="Avenir Next LT Pro" w:hAnsi="Avenir Next LT Pro" w:cs="Calibri"/>
                <w:sz w:val="24"/>
                <w:szCs w:val="24"/>
              </w:rPr>
              <w:t>Month 3</w:t>
            </w:r>
          </w:p>
        </w:tc>
      </w:tr>
      <w:tr w:rsidR="00CA4B36" w:rsidRPr="00F02F88" w14:paraId="43A1A5E5"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76DD37A9" w14:textId="77777777" w:rsidR="00CA4B36"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number</w:t>
            </w:r>
          </w:p>
        </w:tc>
        <w:tc>
          <w:tcPr>
            <w:tcW w:w="3005" w:type="dxa"/>
          </w:tcPr>
          <w:p w14:paraId="1FAD3CC4" w14:textId="77777777" w:rsidR="00CA4B36" w:rsidRPr="004F630D" w:rsidRDefault="00CA4B36" w:rsidP="00552879">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Organiser Activities</w:t>
            </w:r>
          </w:p>
        </w:tc>
        <w:tc>
          <w:tcPr>
            <w:tcW w:w="3006" w:type="dxa"/>
          </w:tcPr>
          <w:p w14:paraId="5400F41C"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CA4B36" w:rsidRPr="00F02F88" w14:paraId="68C27401"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2B662639" w14:textId="35DB7664" w:rsidR="00CA4B36" w:rsidRPr="00F02F88"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9</w:t>
            </w:r>
          </w:p>
        </w:tc>
        <w:tc>
          <w:tcPr>
            <w:tcW w:w="3005" w:type="dxa"/>
          </w:tcPr>
          <w:p w14:paraId="3034A355" w14:textId="77777777" w:rsidR="00CA4B36" w:rsidRDefault="00CA4B36" w:rsidP="00552879">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4F630D">
              <w:rPr>
                <w:rFonts w:ascii="Avenir Next LT Pro" w:hAnsi="Avenir Next LT Pro" w:cs="Calibri"/>
                <w:sz w:val="24"/>
                <w:szCs w:val="24"/>
              </w:rPr>
              <w:t>Distribution of Question Booklets to participants</w:t>
            </w:r>
            <w:r>
              <w:rPr>
                <w:rFonts w:ascii="Avenir Next LT Pro" w:hAnsi="Avenir Next LT Pro" w:cs="Calibri"/>
                <w:sz w:val="24"/>
                <w:szCs w:val="24"/>
              </w:rPr>
              <w:t xml:space="preserve"> (10)</w:t>
            </w:r>
          </w:p>
          <w:p w14:paraId="6E6AD369" w14:textId="77777777" w:rsidR="00CA4B36" w:rsidRPr="004F630D" w:rsidRDefault="00CA4B36" w:rsidP="00552879">
            <w:pPr>
              <w:pStyle w:val="ListParagraph"/>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133D53B1" w14:textId="77777777" w:rsidR="00CA4B36" w:rsidRPr="004F630D" w:rsidRDefault="00CA4B36" w:rsidP="00552879">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email to facilitators to remind them to schedule end of month Discussion Booklet meetings</w:t>
            </w:r>
          </w:p>
        </w:tc>
        <w:tc>
          <w:tcPr>
            <w:tcW w:w="3006" w:type="dxa"/>
            <w:vMerge w:val="restart"/>
          </w:tcPr>
          <w:p w14:paraId="32C05A2F"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18508F59"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5980DBD"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155405A5"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36959B1"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0BA2B179"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B7F1E15"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6B2157F"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08EF8B5F" w14:textId="6C76C3A8" w:rsidR="00CA4B36" w:rsidRPr="00F02F88"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Participants Reading Third Section of Book 1</w:t>
            </w:r>
          </w:p>
        </w:tc>
      </w:tr>
      <w:tr w:rsidR="00CA4B36" w:rsidRPr="00F02F88" w14:paraId="33F113F9"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06E948EC" w14:textId="32264401" w:rsidR="00CA4B36" w:rsidRPr="00F02F88"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lastRenderedPageBreak/>
              <w:t>Week 10</w:t>
            </w:r>
          </w:p>
        </w:tc>
        <w:tc>
          <w:tcPr>
            <w:tcW w:w="3005" w:type="dxa"/>
          </w:tcPr>
          <w:p w14:paraId="3E9F3131" w14:textId="77777777" w:rsidR="00CA4B36" w:rsidRPr="00F02F88"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c>
          <w:tcPr>
            <w:tcW w:w="3006" w:type="dxa"/>
            <w:vMerge/>
          </w:tcPr>
          <w:p w14:paraId="7C2F0C20" w14:textId="77777777" w:rsidR="00CA4B36" w:rsidRPr="00F02F88"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CA4B36" w:rsidRPr="00F02F88" w14:paraId="7831C8E7"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4298041C" w14:textId="2F1BD66D" w:rsidR="00CA4B36" w:rsidRPr="00F02F88"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11</w:t>
            </w:r>
          </w:p>
        </w:tc>
        <w:tc>
          <w:tcPr>
            <w:tcW w:w="3005" w:type="dxa"/>
          </w:tcPr>
          <w:p w14:paraId="5CE2790B" w14:textId="77777777" w:rsidR="00CA4B36" w:rsidRDefault="00CA4B36"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Distribution of Facilitator Crib Sheet (8)</w:t>
            </w:r>
          </w:p>
          <w:p w14:paraId="774A70C9" w14:textId="77777777" w:rsidR="00CA4B36" w:rsidRDefault="00CA4B36"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Pre-meeting to go through Crib Sheet answers with facilitators (optional informal chat)</w:t>
            </w:r>
          </w:p>
          <w:p w14:paraId="7DD5CE65" w14:textId="77777777" w:rsidR="00CA4B36" w:rsidRPr="004F630D" w:rsidRDefault="00CA4B36"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reminder to all participants about Discussion Booklet Meeting next week</w:t>
            </w:r>
          </w:p>
        </w:tc>
        <w:tc>
          <w:tcPr>
            <w:tcW w:w="3006" w:type="dxa"/>
            <w:vMerge/>
          </w:tcPr>
          <w:p w14:paraId="0E5BF0CE" w14:textId="77777777" w:rsidR="00CA4B36" w:rsidRPr="00F02F88"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CA4B36" w:rsidRPr="00CA4B36" w14:paraId="7A3F393C"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28F53D5B" w14:textId="00F1199D" w:rsidR="00CA4B36" w:rsidRPr="00F02F88"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12</w:t>
            </w:r>
          </w:p>
        </w:tc>
        <w:tc>
          <w:tcPr>
            <w:tcW w:w="3005" w:type="dxa"/>
          </w:tcPr>
          <w:p w14:paraId="633F9436" w14:textId="2F28292B" w:rsidR="00CA4B36" w:rsidRDefault="00CA4B36" w:rsidP="00552879">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Discussion Booklet Meeting for Third Section of Book</w:t>
            </w:r>
          </w:p>
          <w:p w14:paraId="73A7E845" w14:textId="21E401B9" w:rsidR="00CA4B36" w:rsidRDefault="00CA4B36" w:rsidP="00552879">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(meeting to discuss book so far, hosted by facilitators)</w:t>
            </w:r>
          </w:p>
          <w:p w14:paraId="4322E0C3" w14:textId="359D2B56" w:rsidR="00CA4B36" w:rsidRDefault="00CA4B36" w:rsidP="00CA4B36">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 xml:space="preserve">Distribute self-reflective questions to participants (4). </w:t>
            </w:r>
          </w:p>
          <w:p w14:paraId="1925D8C0" w14:textId="11701465" w:rsidR="00CA4B36" w:rsidRPr="00CA4B36" w:rsidRDefault="00CA4B36" w:rsidP="00CA4B36">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b/>
                <w:bCs/>
                <w:sz w:val="24"/>
                <w:szCs w:val="24"/>
              </w:rPr>
            </w:pPr>
            <w:r w:rsidRPr="00CA4B36">
              <w:rPr>
                <w:rFonts w:ascii="Avenir Next LT Pro" w:hAnsi="Avenir Next LT Pro" w:cs="Calibri"/>
                <w:b/>
                <w:bCs/>
                <w:sz w:val="24"/>
                <w:szCs w:val="24"/>
              </w:rPr>
              <w:t>Positive Action Session organised to discuss learnings from book and what could be improved in the department with all participants</w:t>
            </w:r>
          </w:p>
        </w:tc>
        <w:tc>
          <w:tcPr>
            <w:tcW w:w="3006" w:type="dxa"/>
            <w:vMerge/>
          </w:tcPr>
          <w:p w14:paraId="5BF8FE43" w14:textId="77777777" w:rsidR="00CA4B36" w:rsidRP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bl>
    <w:p w14:paraId="70B4F5A4" w14:textId="1DFBBA8E" w:rsidR="006C6AB1" w:rsidRDefault="006C6AB1" w:rsidP="00E925E6">
      <w:pPr>
        <w:rPr>
          <w:rFonts w:ascii="Avenir Next LT Pro" w:hAnsi="Avenir Next LT Pro"/>
        </w:rPr>
      </w:pPr>
    </w:p>
    <w:p w14:paraId="698102E4" w14:textId="555AD9F7" w:rsidR="00CA4B36" w:rsidRPr="00CA4B36" w:rsidRDefault="00CA4B36" w:rsidP="00C019D0">
      <w:pPr>
        <w:rPr>
          <w:rFonts w:ascii="Avenir Next LT Pro" w:hAnsi="Avenir Next LT Pro"/>
          <w:sz w:val="24"/>
          <w:szCs w:val="24"/>
        </w:rPr>
      </w:pPr>
      <w:r w:rsidRPr="00CA4B36">
        <w:rPr>
          <w:rFonts w:ascii="Avenir Next LT Pro" w:hAnsi="Avenir Next LT Pro"/>
          <w:sz w:val="24"/>
          <w:szCs w:val="24"/>
        </w:rPr>
        <w:t>Th</w:t>
      </w:r>
      <w:r>
        <w:rPr>
          <w:rFonts w:ascii="Avenir Next LT Pro" w:hAnsi="Avenir Next LT Pro"/>
          <w:sz w:val="24"/>
          <w:szCs w:val="24"/>
        </w:rPr>
        <w:t>is</w:t>
      </w:r>
      <w:r w:rsidRPr="00CA4B36">
        <w:rPr>
          <w:rFonts w:ascii="Avenir Next LT Pro" w:hAnsi="Avenir Next LT Pro"/>
          <w:sz w:val="24"/>
          <w:szCs w:val="24"/>
        </w:rPr>
        <w:t xml:space="preserve"> three month plan</w:t>
      </w:r>
      <w:r>
        <w:rPr>
          <w:rFonts w:ascii="Avenir Next LT Pro" w:hAnsi="Avenir Next LT Pro"/>
          <w:sz w:val="24"/>
          <w:szCs w:val="24"/>
        </w:rPr>
        <w:t xml:space="preserve"> can then be repeated for the other books accordingly. Please note this structure is just a guide and can be modified to suit your needs.</w:t>
      </w:r>
    </w:p>
    <w:sectPr w:rsidR="00CA4B36" w:rsidRPr="00CA4B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E9878" w14:textId="77777777" w:rsidR="00D7266A" w:rsidRDefault="00D7266A" w:rsidP="00E925E6">
      <w:pPr>
        <w:spacing w:after="0" w:line="240" w:lineRule="auto"/>
      </w:pPr>
      <w:r>
        <w:separator/>
      </w:r>
    </w:p>
  </w:endnote>
  <w:endnote w:type="continuationSeparator" w:id="0">
    <w:p w14:paraId="3A043FAD" w14:textId="77777777" w:rsidR="00D7266A" w:rsidRDefault="00D7266A" w:rsidP="00E92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Next LT Pro">
    <w:altName w:val="Avenir Next LT Pro"/>
    <w:charset w:val="00"/>
    <w:family w:val="swiss"/>
    <w:pitch w:val="variable"/>
    <w:sig w:usb0="800000EF" w:usb1="5000204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05160" w14:textId="77777777" w:rsidR="00D7266A" w:rsidRDefault="00D7266A" w:rsidP="00E925E6">
      <w:pPr>
        <w:spacing w:after="0" w:line="240" w:lineRule="auto"/>
      </w:pPr>
      <w:r>
        <w:separator/>
      </w:r>
    </w:p>
  </w:footnote>
  <w:footnote w:type="continuationSeparator" w:id="0">
    <w:p w14:paraId="44242C01" w14:textId="77777777" w:rsidR="00D7266A" w:rsidRDefault="00D7266A" w:rsidP="00E92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3647A"/>
    <w:multiLevelType w:val="hybridMultilevel"/>
    <w:tmpl w:val="B366D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E043F0"/>
    <w:multiLevelType w:val="hybridMultilevel"/>
    <w:tmpl w:val="65F614DE"/>
    <w:lvl w:ilvl="0" w:tplc="E4B4668C">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B0005C"/>
    <w:multiLevelType w:val="hybridMultilevel"/>
    <w:tmpl w:val="05AAB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DC0C68"/>
    <w:multiLevelType w:val="hybridMultilevel"/>
    <w:tmpl w:val="B3786FE8"/>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3B211208"/>
    <w:multiLevelType w:val="hybridMultilevel"/>
    <w:tmpl w:val="3B34BD9A"/>
    <w:lvl w:ilvl="0" w:tplc="CB34199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1784E11"/>
    <w:multiLevelType w:val="hybridMultilevel"/>
    <w:tmpl w:val="51E41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960DF9"/>
    <w:multiLevelType w:val="hybridMultilevel"/>
    <w:tmpl w:val="8AC63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29551B"/>
    <w:multiLevelType w:val="hybridMultilevel"/>
    <w:tmpl w:val="49B07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F36FA9"/>
    <w:multiLevelType w:val="hybridMultilevel"/>
    <w:tmpl w:val="ED86B4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14E0219"/>
    <w:multiLevelType w:val="hybridMultilevel"/>
    <w:tmpl w:val="45A8C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C31024"/>
    <w:multiLevelType w:val="hybridMultilevel"/>
    <w:tmpl w:val="7090A332"/>
    <w:lvl w:ilvl="0" w:tplc="8A3469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9"/>
  </w:num>
  <w:num w:numId="5">
    <w:abstractNumId w:val="4"/>
  </w:num>
  <w:num w:numId="6">
    <w:abstractNumId w:val="10"/>
  </w:num>
  <w:num w:numId="7">
    <w:abstractNumId w:val="1"/>
  </w:num>
  <w:num w:numId="8">
    <w:abstractNumId w:val="7"/>
  </w:num>
  <w:num w:numId="9">
    <w:abstractNumId w:val="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5E6"/>
    <w:rsid w:val="0000200D"/>
    <w:rsid w:val="00224CAE"/>
    <w:rsid w:val="002C47C2"/>
    <w:rsid w:val="00356794"/>
    <w:rsid w:val="003769FB"/>
    <w:rsid w:val="003C39C0"/>
    <w:rsid w:val="004B581C"/>
    <w:rsid w:val="004F630D"/>
    <w:rsid w:val="004F7991"/>
    <w:rsid w:val="0050183D"/>
    <w:rsid w:val="00506BEB"/>
    <w:rsid w:val="005118DB"/>
    <w:rsid w:val="00544715"/>
    <w:rsid w:val="005463C5"/>
    <w:rsid w:val="005642BC"/>
    <w:rsid w:val="005866DF"/>
    <w:rsid w:val="005C3DE6"/>
    <w:rsid w:val="005E3D3B"/>
    <w:rsid w:val="00674C8E"/>
    <w:rsid w:val="006C6AB1"/>
    <w:rsid w:val="0075262A"/>
    <w:rsid w:val="00753DEA"/>
    <w:rsid w:val="007A2562"/>
    <w:rsid w:val="007A6014"/>
    <w:rsid w:val="00852A4C"/>
    <w:rsid w:val="008A4F46"/>
    <w:rsid w:val="008D34BB"/>
    <w:rsid w:val="008E219B"/>
    <w:rsid w:val="00961CC3"/>
    <w:rsid w:val="009C3456"/>
    <w:rsid w:val="009C4377"/>
    <w:rsid w:val="009C7083"/>
    <w:rsid w:val="009E03E2"/>
    <w:rsid w:val="009E5719"/>
    <w:rsid w:val="009F0A90"/>
    <w:rsid w:val="00A708C7"/>
    <w:rsid w:val="00AB56E6"/>
    <w:rsid w:val="00AE4353"/>
    <w:rsid w:val="00B0117B"/>
    <w:rsid w:val="00B039E4"/>
    <w:rsid w:val="00B12025"/>
    <w:rsid w:val="00C019D0"/>
    <w:rsid w:val="00CA4B36"/>
    <w:rsid w:val="00CD53A4"/>
    <w:rsid w:val="00CF3FFC"/>
    <w:rsid w:val="00D603BF"/>
    <w:rsid w:val="00D628A6"/>
    <w:rsid w:val="00D7266A"/>
    <w:rsid w:val="00D8710D"/>
    <w:rsid w:val="00E40B8D"/>
    <w:rsid w:val="00E76416"/>
    <w:rsid w:val="00E86D31"/>
    <w:rsid w:val="00E925E6"/>
    <w:rsid w:val="00F02F88"/>
    <w:rsid w:val="00F97F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11809"/>
  <w15:chartTrackingRefBased/>
  <w15:docId w15:val="{030195FB-21D4-4500-A627-404B0D2A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CC3"/>
  </w:style>
  <w:style w:type="paragraph" w:styleId="Heading1">
    <w:name w:val="heading 1"/>
    <w:basedOn w:val="Normal"/>
    <w:next w:val="Normal"/>
    <w:link w:val="Heading1Char"/>
    <w:uiPriority w:val="9"/>
    <w:qFormat/>
    <w:rsid w:val="00961CC3"/>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961CC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961CC3"/>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961CC3"/>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961CC3"/>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961CC3"/>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961CC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61CC3"/>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961CC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5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25E6"/>
  </w:style>
  <w:style w:type="paragraph" w:styleId="Footer">
    <w:name w:val="footer"/>
    <w:basedOn w:val="Normal"/>
    <w:link w:val="FooterChar"/>
    <w:uiPriority w:val="99"/>
    <w:unhideWhenUsed/>
    <w:rsid w:val="00E92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25E6"/>
  </w:style>
  <w:style w:type="paragraph" w:styleId="ListParagraph">
    <w:name w:val="List Paragraph"/>
    <w:basedOn w:val="Normal"/>
    <w:uiPriority w:val="34"/>
    <w:qFormat/>
    <w:rsid w:val="00E925E6"/>
    <w:pPr>
      <w:ind w:left="720"/>
      <w:contextualSpacing/>
    </w:pPr>
  </w:style>
  <w:style w:type="table" w:styleId="TableGrid">
    <w:name w:val="Table Grid"/>
    <w:basedOn w:val="TableNormal"/>
    <w:uiPriority w:val="39"/>
    <w:rsid w:val="0096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61C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961CC3"/>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961CC3"/>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961CC3"/>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961CC3"/>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961CC3"/>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961CC3"/>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961CC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61CC3"/>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961CC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61CC3"/>
    <w:pPr>
      <w:spacing w:line="240" w:lineRule="auto"/>
    </w:pPr>
    <w:rPr>
      <w:b/>
      <w:bCs/>
      <w:color w:val="4472C4" w:themeColor="accent1"/>
      <w:sz w:val="18"/>
      <w:szCs w:val="18"/>
    </w:rPr>
  </w:style>
  <w:style w:type="paragraph" w:styleId="Title">
    <w:name w:val="Title"/>
    <w:basedOn w:val="Normal"/>
    <w:next w:val="Normal"/>
    <w:link w:val="TitleChar"/>
    <w:uiPriority w:val="10"/>
    <w:qFormat/>
    <w:rsid w:val="00961CC3"/>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961CC3"/>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961CC3"/>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961CC3"/>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961CC3"/>
    <w:rPr>
      <w:b/>
      <w:bCs/>
    </w:rPr>
  </w:style>
  <w:style w:type="character" w:styleId="Emphasis">
    <w:name w:val="Emphasis"/>
    <w:basedOn w:val="DefaultParagraphFont"/>
    <w:uiPriority w:val="20"/>
    <w:qFormat/>
    <w:rsid w:val="00961CC3"/>
    <w:rPr>
      <w:i/>
      <w:iCs/>
    </w:rPr>
  </w:style>
  <w:style w:type="paragraph" w:styleId="NoSpacing">
    <w:name w:val="No Spacing"/>
    <w:uiPriority w:val="1"/>
    <w:qFormat/>
    <w:rsid w:val="00961CC3"/>
    <w:pPr>
      <w:spacing w:after="0" w:line="240" w:lineRule="auto"/>
    </w:pPr>
  </w:style>
  <w:style w:type="paragraph" w:styleId="Quote">
    <w:name w:val="Quote"/>
    <w:basedOn w:val="Normal"/>
    <w:next w:val="Normal"/>
    <w:link w:val="QuoteChar"/>
    <w:uiPriority w:val="29"/>
    <w:qFormat/>
    <w:rsid w:val="00961CC3"/>
    <w:rPr>
      <w:i/>
      <w:iCs/>
      <w:color w:val="000000" w:themeColor="text1"/>
    </w:rPr>
  </w:style>
  <w:style w:type="character" w:customStyle="1" w:styleId="QuoteChar">
    <w:name w:val="Quote Char"/>
    <w:basedOn w:val="DefaultParagraphFont"/>
    <w:link w:val="Quote"/>
    <w:uiPriority w:val="29"/>
    <w:rsid w:val="00961CC3"/>
    <w:rPr>
      <w:i/>
      <w:iCs/>
      <w:color w:val="000000" w:themeColor="text1"/>
    </w:rPr>
  </w:style>
  <w:style w:type="paragraph" w:styleId="IntenseQuote">
    <w:name w:val="Intense Quote"/>
    <w:basedOn w:val="Normal"/>
    <w:next w:val="Normal"/>
    <w:link w:val="IntenseQuoteChar"/>
    <w:uiPriority w:val="30"/>
    <w:qFormat/>
    <w:rsid w:val="00961CC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61CC3"/>
    <w:rPr>
      <w:b/>
      <w:bCs/>
      <w:i/>
      <w:iCs/>
      <w:color w:val="4472C4" w:themeColor="accent1"/>
    </w:rPr>
  </w:style>
  <w:style w:type="character" w:styleId="SubtleEmphasis">
    <w:name w:val="Subtle Emphasis"/>
    <w:basedOn w:val="DefaultParagraphFont"/>
    <w:uiPriority w:val="19"/>
    <w:qFormat/>
    <w:rsid w:val="00961CC3"/>
    <w:rPr>
      <w:i/>
      <w:iCs/>
      <w:color w:val="808080" w:themeColor="text1" w:themeTint="7F"/>
    </w:rPr>
  </w:style>
  <w:style w:type="character" w:styleId="IntenseEmphasis">
    <w:name w:val="Intense Emphasis"/>
    <w:basedOn w:val="DefaultParagraphFont"/>
    <w:uiPriority w:val="21"/>
    <w:qFormat/>
    <w:rsid w:val="00961CC3"/>
    <w:rPr>
      <w:b/>
      <w:bCs/>
      <w:i/>
      <w:iCs/>
      <w:color w:val="4472C4" w:themeColor="accent1"/>
    </w:rPr>
  </w:style>
  <w:style w:type="character" w:styleId="SubtleReference">
    <w:name w:val="Subtle Reference"/>
    <w:basedOn w:val="DefaultParagraphFont"/>
    <w:uiPriority w:val="31"/>
    <w:qFormat/>
    <w:rsid w:val="00961CC3"/>
    <w:rPr>
      <w:smallCaps/>
      <w:color w:val="ED7D31" w:themeColor="accent2"/>
      <w:u w:val="single"/>
    </w:rPr>
  </w:style>
  <w:style w:type="character" w:styleId="IntenseReference">
    <w:name w:val="Intense Reference"/>
    <w:basedOn w:val="DefaultParagraphFont"/>
    <w:uiPriority w:val="32"/>
    <w:qFormat/>
    <w:rsid w:val="00961CC3"/>
    <w:rPr>
      <w:b/>
      <w:bCs/>
      <w:smallCaps/>
      <w:color w:val="ED7D31" w:themeColor="accent2"/>
      <w:spacing w:val="5"/>
      <w:u w:val="single"/>
    </w:rPr>
  </w:style>
  <w:style w:type="character" w:styleId="BookTitle">
    <w:name w:val="Book Title"/>
    <w:basedOn w:val="DefaultParagraphFont"/>
    <w:uiPriority w:val="33"/>
    <w:qFormat/>
    <w:rsid w:val="00961CC3"/>
    <w:rPr>
      <w:b/>
      <w:bCs/>
      <w:smallCaps/>
      <w:spacing w:val="5"/>
    </w:rPr>
  </w:style>
  <w:style w:type="paragraph" w:styleId="TOCHeading">
    <w:name w:val="TOC Heading"/>
    <w:basedOn w:val="Heading1"/>
    <w:next w:val="Normal"/>
    <w:uiPriority w:val="39"/>
    <w:semiHidden/>
    <w:unhideWhenUsed/>
    <w:qFormat/>
    <w:rsid w:val="00961CC3"/>
    <w:pPr>
      <w:outlineLvl w:val="9"/>
    </w:pPr>
  </w:style>
  <w:style w:type="paragraph" w:styleId="BalloonText">
    <w:name w:val="Balloon Text"/>
    <w:basedOn w:val="Normal"/>
    <w:link w:val="BalloonTextChar"/>
    <w:uiPriority w:val="99"/>
    <w:semiHidden/>
    <w:unhideWhenUsed/>
    <w:rsid w:val="003C39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9C0"/>
    <w:rPr>
      <w:rFonts w:ascii="Segoe UI" w:hAnsi="Segoe UI" w:cs="Segoe UI"/>
      <w:sz w:val="18"/>
      <w:szCs w:val="18"/>
    </w:rPr>
  </w:style>
  <w:style w:type="character" w:styleId="Hyperlink">
    <w:name w:val="Hyperlink"/>
    <w:basedOn w:val="DefaultParagraphFont"/>
    <w:uiPriority w:val="99"/>
    <w:unhideWhenUsed/>
    <w:rsid w:val="00B039E4"/>
    <w:rPr>
      <w:color w:val="0563C1" w:themeColor="hyperlink"/>
      <w:u w:val="single"/>
    </w:rPr>
  </w:style>
  <w:style w:type="character" w:styleId="UnresolvedMention">
    <w:name w:val="Unresolved Mention"/>
    <w:basedOn w:val="DefaultParagraphFont"/>
    <w:uiPriority w:val="99"/>
    <w:semiHidden/>
    <w:unhideWhenUsed/>
    <w:rsid w:val="00B03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24AE-8021-426F-BBDE-C0B3B9ED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Ayres, Zoë</dc:creator>
  <cp:keywords/>
  <dc:description/>
  <cp:lastModifiedBy>zjayres@gmail.com</cp:lastModifiedBy>
  <cp:revision>2</cp:revision>
  <cp:lastPrinted>2021-09-15T16:06:00Z</cp:lastPrinted>
  <dcterms:created xsi:type="dcterms:W3CDTF">2021-09-15T18:26:00Z</dcterms:created>
  <dcterms:modified xsi:type="dcterms:W3CDTF">2021-09-15T18:26:00Z</dcterms:modified>
</cp:coreProperties>
</file>